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240" w:after="240"/>
        <w:jc w:val="center"/>
      </w:pPr>
      <w:r>
        <w:rPr>
          <w:rFonts w:ascii="Times New Roman" w:hAnsi="Times New Roman" w:eastAsia="SimSun"/>
          <w:b/>
          <w:i w:val="0"/>
          <w:sz w:val="44"/>
        </w:rPr>
        <w:t>保密协议</w:t>
      </w:r>
    </w:p>
    <w:p>
      <w:pPr>
        <w:spacing w:line="560" w:lineRule="exact" w:before="0" w:after="0"/>
        <w:ind w:firstLine="640"/>
      </w:pPr>
      <w:r>
        <w:rPr>
          <w:rFonts w:ascii="Times New Roman" w:hAnsi="Times New Roman" w:eastAsia="FangSong"/>
          <w:b/>
          <w:i w:val="0"/>
          <w:sz w:val="32"/>
        </w:rPr>
        <w:t>甲方（披露方）：</w:t>
      </w:r>
      <w:r>
        <w:rPr>
          <w:rFonts w:ascii="Times New Roman" w:hAnsi="Times New Roman" w:eastAsia="FangSong"/>
          <w:b w:val="0"/>
          <w:i w:val="0"/>
          <w:sz w:val="32"/>
        </w:rPr>
        <w:t xml:space="preserve"> 杭州某辰科技有限公司</w:t>
      </w:r>
    </w:p>
    <w:p>
      <w:pPr>
        <w:spacing w:line="560" w:lineRule="exact" w:before="0" w:after="0"/>
        <w:ind w:firstLine="640"/>
      </w:pPr>
      <w:r>
        <w:rPr>
          <w:rFonts w:ascii="Times New Roman" w:hAnsi="Times New Roman" w:eastAsia="FangSong"/>
          <w:b/>
          <w:i w:val="0"/>
          <w:sz w:val="32"/>
        </w:rPr>
        <w:t>统一社会信用代码：</w:t>
      </w:r>
      <w:r>
        <w:rPr>
          <w:rFonts w:ascii="Times New Roman" w:hAnsi="Times New Roman" w:eastAsia="FangSong"/>
          <w:b w:val="0"/>
          <w:i w:val="0"/>
          <w:sz w:val="32"/>
        </w:rPr>
        <w:t xml:space="preserve"> ____________________</w:t>
      </w:r>
    </w:p>
    <w:p>
      <w:pPr>
        <w:spacing w:line="560" w:lineRule="exact" w:before="0" w:after="0"/>
        <w:ind w:firstLine="640"/>
      </w:pPr>
      <w:r>
        <w:rPr>
          <w:rFonts w:ascii="Times New Roman" w:hAnsi="Times New Roman" w:eastAsia="FangSong"/>
          <w:b/>
          <w:i w:val="0"/>
          <w:sz w:val="32"/>
        </w:rPr>
        <w:t>法定代表人：</w:t>
      </w:r>
      <w:r>
        <w:rPr>
          <w:rFonts w:ascii="Times New Roman" w:hAnsi="Times New Roman" w:eastAsia="FangSong"/>
          <w:b w:val="0"/>
          <w:i w:val="0"/>
          <w:sz w:val="32"/>
        </w:rPr>
        <w:t xml:space="preserve"> __________________</w:t>
      </w:r>
    </w:p>
    <w:p>
      <w:pPr>
        <w:spacing w:line="560" w:lineRule="exact" w:before="0" w:after="0"/>
        <w:ind w:firstLine="640"/>
      </w:pPr>
      <w:r>
        <w:rPr>
          <w:rFonts w:ascii="Times New Roman" w:hAnsi="Times New Roman" w:eastAsia="FangSong"/>
          <w:b/>
          <w:i w:val="0"/>
          <w:sz w:val="32"/>
        </w:rPr>
        <w:t>地址：</w:t>
      </w:r>
      <w:r>
        <w:rPr>
          <w:rFonts w:ascii="Times New Roman" w:hAnsi="Times New Roman" w:eastAsia="FangSong"/>
          <w:b w:val="0"/>
          <w:i w:val="0"/>
          <w:sz w:val="32"/>
        </w:rPr>
        <w:t xml:space="preserve"> ____________</w:t>
      </w:r>
    </w:p>
    <w:p>
      <w:pPr>
        <w:spacing w:line="560" w:lineRule="exact" w:before="0" w:after="0"/>
        <w:ind w:firstLine="640"/>
      </w:pPr>
      <w:r>
        <w:rPr>
          <w:rFonts w:ascii="Times New Roman" w:hAnsi="Times New Roman" w:eastAsia="FangSong"/>
          <w:b/>
          <w:i w:val="0"/>
          <w:sz w:val="32"/>
        </w:rPr>
        <w:t>乙方（接收方）：</w:t>
      </w:r>
      <w:r>
        <w:rPr>
          <w:rFonts w:ascii="Times New Roman" w:hAnsi="Times New Roman" w:eastAsia="FangSong"/>
          <w:b w:val="0"/>
          <w:i w:val="0"/>
          <w:sz w:val="32"/>
        </w:rPr>
        <w:t xml:space="preserve"> 李某某</w:t>
      </w:r>
    </w:p>
    <w:p>
      <w:pPr>
        <w:spacing w:line="560" w:lineRule="exact" w:before="0" w:after="0"/>
        <w:ind w:firstLine="640"/>
      </w:pPr>
      <w:r>
        <w:rPr>
          <w:rFonts w:ascii="Times New Roman" w:hAnsi="Times New Roman" w:eastAsia="FangSong"/>
          <w:b/>
          <w:i w:val="0"/>
          <w:sz w:val="32"/>
        </w:rPr>
        <w:t>身份证号码：</w:t>
      </w:r>
      <w:r>
        <w:rPr>
          <w:rFonts w:ascii="Times New Roman" w:hAnsi="Times New Roman" w:eastAsia="FangSong"/>
          <w:b w:val="0"/>
          <w:i w:val="0"/>
          <w:sz w:val="32"/>
        </w:rPr>
        <w:t xml:space="preserve"> ______________</w:t>
      </w:r>
    </w:p>
    <w:p>
      <w:pPr>
        <w:spacing w:line="560" w:lineRule="exact" w:before="0" w:after="0"/>
        <w:ind w:firstLine="640"/>
      </w:pPr>
      <w:r>
        <w:rPr>
          <w:rFonts w:ascii="Times New Roman" w:hAnsi="Times New Roman" w:eastAsia="FangSong"/>
          <w:b/>
          <w:i w:val="0"/>
          <w:sz w:val="32"/>
        </w:rPr>
        <w:t>住址：</w:t>
      </w:r>
      <w:r>
        <w:rPr>
          <w:rFonts w:ascii="Times New Roman" w:hAnsi="Times New Roman" w:eastAsia="FangSong"/>
          <w:b w:val="0"/>
          <w:i w:val="0"/>
          <w:sz w:val="32"/>
        </w:rPr>
        <w:t xml:space="preserve"> ________</w:t>
      </w:r>
    </w:p>
    <w:p>
      <w:pPr>
        <w:spacing w:line="560" w:lineRule="exact" w:before="0" w:after="0"/>
        <w:ind w:firstLine="640"/>
      </w:pPr>
      <w:r>
        <w:rPr>
          <w:rFonts w:ascii="Times New Roman" w:hAnsi="Times New Roman" w:eastAsia="FangSong"/>
          <w:b/>
          <w:i w:val="0"/>
          <w:sz w:val="32"/>
        </w:rPr>
        <w:t>联系电话：</w:t>
      </w:r>
      <w:r>
        <w:rPr>
          <w:rFonts w:ascii="Times New Roman" w:hAnsi="Times New Roman" w:eastAsia="FangSong"/>
          <w:b w:val="0"/>
          <w:i w:val="0"/>
          <w:sz w:val="32"/>
        </w:rPr>
        <w:t xml:space="preserve"> ____________</w:t>
      </w:r>
    </w:p>
    <w:p>
      <w:pPr>
        <w:spacing w:line="560" w:lineRule="exact" w:before="0" w:after="0"/>
        <w:ind w:firstLine="640"/>
      </w:pPr>
      <w:r>
        <w:rPr>
          <w:rFonts w:ascii="Times New Roman" w:hAnsi="Times New Roman" w:eastAsia="FangSong"/>
          <w:b w:val="0"/>
          <w:i w:val="0"/>
          <w:sz w:val="32"/>
        </w:rPr>
        <w:t>鉴于乙方在甲方任职、合作或接触过程中，将知悉、掌握或接触到甲方的商业秘密和技术秘密。为保护甲方的合法权益，防止商业秘密泄露，根据《中华人民共和国民法典》《中华人民共和国反不正当竞争法》及相关法律法规的规定，甲乙双方本着平等、自愿、公平和诚实信用的原则，经协商一致，签订本保密协议。</w:t>
      </w:r>
    </w:p>
    <w:p>
      <w:pPr>
        <w:spacing w:line="560" w:lineRule="exact" w:before="120" w:after="40"/>
      </w:pPr>
      <w:r>
        <w:rPr>
          <w:rFonts w:ascii="Times New Roman" w:hAnsi="Times New Roman" w:eastAsia="SimHei"/>
          <w:b/>
          <w:i w:val="0"/>
          <w:sz w:val="32"/>
        </w:rPr>
        <w:t>第一条 保密信息的定义与范围</w:t>
      </w:r>
    </w:p>
    <w:p>
      <w:pPr>
        <w:spacing w:line="560" w:lineRule="exact" w:before="0" w:after="0"/>
        <w:ind w:firstLine="640"/>
      </w:pPr>
      <w:r>
        <w:rPr>
          <w:rFonts w:ascii="Times New Roman" w:hAnsi="Times New Roman" w:eastAsia="FangSong"/>
          <w:b w:val="0"/>
          <w:i w:val="0"/>
          <w:sz w:val="32"/>
        </w:rPr>
        <w:t>1.1 本协议所称“保密信息”，是指甲方拥有或持有的、不为公众所知悉、具有商业价值并经甲方采取相应保密措施的技术信息和经营信息。包括但不限于：</w:t>
      </w:r>
    </w:p>
    <w:p>
      <w:pPr>
        <w:spacing w:line="560" w:lineRule="exact" w:before="0" w:after="0"/>
        <w:ind w:firstLine="640"/>
      </w:pPr>
      <w:r>
        <w:rPr>
          <w:rFonts w:ascii="Times New Roman" w:hAnsi="Times New Roman" w:eastAsia="FangSong"/>
          <w:b w:val="0"/>
          <w:i w:val="0"/>
          <w:sz w:val="32"/>
        </w:rPr>
        <w:t>（1）</w:t>
      </w:r>
      <w:r>
        <w:rPr>
          <w:rFonts w:ascii="Times New Roman" w:hAnsi="Times New Roman" w:eastAsia="FangSong"/>
          <w:b/>
          <w:i w:val="0"/>
          <w:sz w:val="32"/>
        </w:rPr>
        <w:t>技术信息</w:t>
      </w:r>
      <w:r>
        <w:rPr>
          <w:rFonts w:ascii="Times New Roman" w:hAnsi="Times New Roman" w:eastAsia="FangSong"/>
          <w:b w:val="0"/>
          <w:i w:val="0"/>
          <w:sz w:val="32"/>
        </w:rPr>
        <w:t>：设计图纸、源代码、算法、模型、数据库、技术方案、工艺流程、技术指标、测试报告、研发记录、技术文档、软件程序、硬件设计等；</w:t>
      </w:r>
    </w:p>
    <w:p>
      <w:pPr>
        <w:spacing w:line="560" w:lineRule="exact" w:before="0" w:after="0"/>
        <w:ind w:firstLine="640"/>
      </w:pPr>
      <w:r>
        <w:rPr>
          <w:rFonts w:ascii="Times New Roman" w:hAnsi="Times New Roman" w:eastAsia="FangSong"/>
          <w:b w:val="0"/>
          <w:i w:val="0"/>
          <w:sz w:val="32"/>
        </w:rPr>
        <w:t>（2）</w:t>
      </w:r>
      <w:r>
        <w:rPr>
          <w:rFonts w:ascii="Times New Roman" w:hAnsi="Times New Roman" w:eastAsia="FangSong"/>
          <w:b/>
          <w:i w:val="0"/>
          <w:sz w:val="32"/>
        </w:rPr>
        <w:t>经营信息</w:t>
      </w:r>
      <w:r>
        <w:rPr>
          <w:rFonts w:ascii="Times New Roman" w:hAnsi="Times New Roman" w:eastAsia="FangSong"/>
          <w:b w:val="0"/>
          <w:i w:val="0"/>
          <w:sz w:val="32"/>
        </w:rPr>
        <w:t>：客户名单、联系方式、交易习惯、价格策略、营销计划、采购渠道、财务数据、管理制度、合同文本、会议纪要等；</w:t>
      </w:r>
    </w:p>
    <w:p>
      <w:pPr>
        <w:spacing w:line="560" w:lineRule="exact" w:before="0" w:after="0"/>
        <w:ind w:firstLine="640"/>
      </w:pPr>
      <w:r>
        <w:rPr>
          <w:rFonts w:ascii="Times New Roman" w:hAnsi="Times New Roman" w:eastAsia="FangSong"/>
          <w:b w:val="0"/>
          <w:i w:val="0"/>
          <w:sz w:val="32"/>
        </w:rPr>
        <w:t>（3）</w:t>
      </w:r>
      <w:r>
        <w:rPr>
          <w:rFonts w:ascii="Times New Roman" w:hAnsi="Times New Roman" w:eastAsia="FangSong"/>
          <w:b/>
          <w:i w:val="0"/>
          <w:sz w:val="32"/>
        </w:rPr>
        <w:t>其他信息</w:t>
      </w:r>
      <w:r>
        <w:rPr>
          <w:rFonts w:ascii="Times New Roman" w:hAnsi="Times New Roman" w:eastAsia="FangSong"/>
          <w:b w:val="0"/>
          <w:i w:val="0"/>
          <w:sz w:val="32"/>
        </w:rPr>
        <w:t>：甲方依照法律规定或者有关协议的约定，对外承担保密义务的事项，以及甲方明确标示为“保密”、“绝密”或类似标志的信息。</w:t>
      </w:r>
    </w:p>
    <w:p>
      <w:pPr>
        <w:spacing w:line="560" w:lineRule="exact" w:before="0" w:after="0"/>
        <w:ind w:firstLine="640"/>
      </w:pPr>
      <w:r>
        <w:rPr>
          <w:rFonts w:ascii="Times New Roman" w:hAnsi="Times New Roman" w:eastAsia="FangSong"/>
          <w:b w:val="0"/>
          <w:i w:val="0"/>
          <w:sz w:val="32"/>
        </w:rPr>
        <w:t>1.2 下列信息不属于本协议约定的保密信息：</w:t>
      </w:r>
    </w:p>
    <w:p>
      <w:pPr>
        <w:spacing w:line="560" w:lineRule="exact" w:before="0" w:after="0"/>
        <w:ind w:firstLine="640"/>
      </w:pPr>
      <w:r>
        <w:rPr>
          <w:rFonts w:ascii="Times New Roman" w:hAnsi="Times New Roman" w:eastAsia="FangSong"/>
          <w:b w:val="0"/>
          <w:i w:val="0"/>
          <w:sz w:val="32"/>
        </w:rPr>
        <w:t>（1）在乙方获取时已经公开或非因乙方过错而进入公共领域的信息；</w:t>
      </w:r>
    </w:p>
    <w:p>
      <w:pPr>
        <w:spacing w:line="560" w:lineRule="exact" w:before="0" w:after="0"/>
        <w:ind w:firstLine="640"/>
      </w:pPr>
      <w:r>
        <w:rPr>
          <w:rFonts w:ascii="Times New Roman" w:hAnsi="Times New Roman" w:eastAsia="FangSong"/>
          <w:b w:val="0"/>
          <w:i w:val="0"/>
          <w:sz w:val="32"/>
        </w:rPr>
        <w:t>（2）乙方在从甲方获取之前已经合法拥有且无保密义务的信息；</w:t>
      </w:r>
    </w:p>
    <w:p>
      <w:pPr>
        <w:spacing w:line="560" w:lineRule="exact" w:before="0" w:after="0"/>
        <w:ind w:firstLine="640"/>
      </w:pPr>
      <w:r>
        <w:rPr>
          <w:rFonts w:ascii="Times New Roman" w:hAnsi="Times New Roman" w:eastAsia="FangSong"/>
          <w:b w:val="0"/>
          <w:i w:val="0"/>
          <w:sz w:val="32"/>
        </w:rPr>
        <w:t>（3）乙方从无保密义务的第三方合法获得的信息；</w:t>
      </w:r>
    </w:p>
    <w:p>
      <w:pPr>
        <w:spacing w:line="560" w:lineRule="exact" w:before="0" w:after="0"/>
        <w:ind w:firstLine="640"/>
      </w:pPr>
      <w:r>
        <w:rPr>
          <w:rFonts w:ascii="Times New Roman" w:hAnsi="Times New Roman" w:eastAsia="FangSong"/>
          <w:b w:val="0"/>
          <w:i w:val="0"/>
          <w:sz w:val="32"/>
        </w:rPr>
        <w:t>（4）法律法规规定或司法机关、行政机关强制要求披露的信息。</w:t>
      </w:r>
    </w:p>
    <w:p>
      <w:pPr>
        <w:spacing w:line="560" w:lineRule="exact" w:before="120" w:after="40"/>
      </w:pPr>
      <w:r>
        <w:rPr>
          <w:rFonts w:ascii="Times New Roman" w:hAnsi="Times New Roman" w:eastAsia="SimHei"/>
          <w:b/>
          <w:i w:val="0"/>
          <w:sz w:val="32"/>
        </w:rPr>
        <w:t>第二条 乙方的保密义务</w:t>
      </w:r>
    </w:p>
    <w:p>
      <w:pPr>
        <w:spacing w:line="560" w:lineRule="exact" w:before="0" w:after="0"/>
        <w:ind w:firstLine="640"/>
      </w:pPr>
      <w:r>
        <w:rPr>
          <w:rFonts w:ascii="Times New Roman" w:hAnsi="Times New Roman" w:eastAsia="FangSong"/>
          <w:b w:val="0"/>
          <w:i w:val="0"/>
          <w:sz w:val="32"/>
        </w:rPr>
        <w:t>2.1 乙方承诺，对于知悉的甲方保密信息，仅用于履行其在甲方的职务行为或双方约定的合作项目目的，不得用于任何个人目的或为任何第三方谋取利益。</w:t>
      </w:r>
    </w:p>
    <w:p>
      <w:pPr>
        <w:spacing w:line="560" w:lineRule="exact" w:before="0" w:after="0"/>
        <w:ind w:firstLine="640"/>
      </w:pPr>
      <w:r>
        <w:rPr>
          <w:rFonts w:ascii="Times New Roman" w:hAnsi="Times New Roman" w:eastAsia="FangSong"/>
          <w:b w:val="0"/>
          <w:i w:val="0"/>
          <w:sz w:val="32"/>
        </w:rPr>
        <w:t>2.2 乙方应采取严格的保密措施，防止保密信息泄露、丢失或被窃取。具体措施包括但不限于：</w:t>
      </w:r>
    </w:p>
    <w:p>
      <w:pPr>
        <w:spacing w:line="560" w:lineRule="exact" w:before="0" w:after="0"/>
        <w:ind w:firstLine="640"/>
      </w:pPr>
      <w:r>
        <w:rPr>
          <w:rFonts w:ascii="Times New Roman" w:hAnsi="Times New Roman" w:eastAsia="FangSong"/>
          <w:b w:val="0"/>
          <w:i w:val="0"/>
          <w:sz w:val="32"/>
        </w:rPr>
        <w:t>（1）不向任何无关人员（包括甲方内部无需知悉该信息的员工）披露保密信息；</w:t>
      </w:r>
    </w:p>
    <w:p>
      <w:pPr>
        <w:spacing w:line="560" w:lineRule="exact" w:before="0" w:after="0"/>
        <w:ind w:firstLine="640"/>
      </w:pPr>
      <w:r>
        <w:rPr>
          <w:rFonts w:ascii="Times New Roman" w:hAnsi="Times New Roman" w:eastAsia="FangSong"/>
          <w:b w:val="0"/>
          <w:i w:val="0"/>
          <w:sz w:val="32"/>
        </w:rPr>
        <w:t>（2）对载有保密信息的文件、资料、磁盘、设备等载体妥善保管，不得随意放置、复制或带出甲方办公场所；</w:t>
      </w:r>
    </w:p>
    <w:p>
      <w:pPr>
        <w:spacing w:line="560" w:lineRule="exact" w:before="0" w:after="0"/>
        <w:ind w:firstLine="640"/>
      </w:pPr>
      <w:r>
        <w:rPr>
          <w:rFonts w:ascii="Times New Roman" w:hAnsi="Times New Roman" w:eastAsia="FangSong"/>
          <w:b w:val="0"/>
          <w:i w:val="0"/>
          <w:sz w:val="32"/>
        </w:rPr>
        <w:t>（3）未经甲方书面同意，不得对保密信息进行复制、拍摄、录音、录像、传输或存储于个人设备中；</w:t>
      </w:r>
    </w:p>
    <w:p>
      <w:pPr>
        <w:spacing w:line="560" w:lineRule="exact" w:before="0" w:after="0"/>
        <w:ind w:firstLine="640"/>
      </w:pPr>
      <w:r>
        <w:rPr>
          <w:rFonts w:ascii="Times New Roman" w:hAnsi="Times New Roman" w:eastAsia="FangSong"/>
          <w:b w:val="0"/>
          <w:i w:val="0"/>
          <w:sz w:val="32"/>
        </w:rPr>
        <w:t>（4）在使用计算机、网络等设备处理保密信息时，遵守甲方的信息安全管理制度，不得私自安装非法软件或连接不安全网络。</w:t>
      </w:r>
    </w:p>
    <w:p>
      <w:pPr>
        <w:spacing w:line="560" w:lineRule="exact" w:before="0" w:after="0"/>
        <w:ind w:firstLine="640"/>
      </w:pPr>
      <w:r>
        <w:rPr>
          <w:rFonts w:ascii="Times New Roman" w:hAnsi="Times New Roman" w:eastAsia="FangSong"/>
          <w:b w:val="0"/>
          <w:i w:val="0"/>
          <w:sz w:val="32"/>
        </w:rPr>
        <w:t>2.3 乙方发现保密信息可能泄露或已经泄露时，应立即通知甲方，并采取有效措施防止损失扩大。</w:t>
      </w:r>
    </w:p>
    <w:p>
      <w:pPr>
        <w:spacing w:line="560" w:lineRule="exact" w:before="120" w:after="40"/>
      </w:pPr>
      <w:r>
        <w:rPr>
          <w:rFonts w:ascii="Times New Roman" w:hAnsi="Times New Roman" w:eastAsia="SimHei"/>
          <w:b/>
          <w:i w:val="0"/>
          <w:sz w:val="32"/>
        </w:rPr>
        <w:t>第三条 保密期限</w:t>
      </w:r>
    </w:p>
    <w:p>
      <w:pPr>
        <w:spacing w:line="560" w:lineRule="exact" w:before="0" w:after="0"/>
        <w:ind w:firstLine="640"/>
      </w:pPr>
      <w:r>
        <w:rPr>
          <w:rFonts w:ascii="Times New Roman" w:hAnsi="Times New Roman" w:eastAsia="FangSong"/>
          <w:b w:val="0"/>
          <w:i w:val="0"/>
          <w:sz w:val="32"/>
        </w:rPr>
        <w:t>3.1 本协议项下的保密义务自乙方知悉或接触甲方保密信息之日起生效。</w:t>
      </w:r>
    </w:p>
    <w:p>
      <w:pPr>
        <w:spacing w:line="560" w:lineRule="exact" w:before="0" w:after="0"/>
        <w:ind w:firstLine="640"/>
      </w:pPr>
      <w:r>
        <w:rPr>
          <w:rFonts w:ascii="Times New Roman" w:hAnsi="Times New Roman" w:eastAsia="FangSong"/>
          <w:b w:val="0"/>
          <w:i w:val="0"/>
          <w:sz w:val="32"/>
        </w:rPr>
        <w:t>3.2 无论乙方与甲方的劳动/劳务/合作关系是否终止，乙方对保密信息的保密义务持续有效，直至该保密信息由甲方主动公开或已进入公共领域为止。</w:t>
      </w:r>
    </w:p>
    <w:p>
      <w:pPr>
        <w:spacing w:line="560" w:lineRule="exact" w:before="0" w:after="0"/>
        <w:ind w:firstLine="640"/>
      </w:pPr>
      <w:r>
        <w:rPr>
          <w:rFonts w:ascii="Times New Roman" w:hAnsi="Times New Roman" w:eastAsia="FangSong"/>
          <w:b w:val="0"/>
          <w:i w:val="0"/>
          <w:sz w:val="32"/>
        </w:rPr>
        <w:t xml:space="preserve">3.3 针对本协议特别约定的核心商业秘密及技术秘密，乙方承诺在离职或合作结束后的 </w:t>
      </w:r>
      <w:r>
        <w:rPr>
          <w:rFonts w:ascii="Times New Roman" w:hAnsi="Times New Roman" w:eastAsia="FangSong"/>
          <w:b/>
          <w:i w:val="0"/>
          <w:sz w:val="32"/>
        </w:rPr>
        <w:t>3年</w:t>
      </w:r>
      <w:r>
        <w:rPr>
          <w:rFonts w:ascii="Times New Roman" w:hAnsi="Times New Roman" w:eastAsia="FangSong"/>
          <w:b w:val="0"/>
          <w:i w:val="0"/>
          <w:sz w:val="32"/>
        </w:rPr>
        <w:t xml:space="preserve"> 内，仍严格遵守本协议约定的保密义务。若该等信息在3年后仍未公开，乙方应继续承担保密义务，直至其合法公开。</w:t>
      </w:r>
    </w:p>
    <w:p>
      <w:pPr>
        <w:spacing w:line="560" w:lineRule="exact" w:before="120" w:after="40"/>
      </w:pPr>
      <w:r>
        <w:rPr>
          <w:rFonts w:ascii="Times New Roman" w:hAnsi="Times New Roman" w:eastAsia="SimHei"/>
          <w:b/>
          <w:i w:val="0"/>
          <w:sz w:val="32"/>
        </w:rPr>
        <w:t>第四条 保密载体的返还与销毁</w:t>
      </w:r>
    </w:p>
    <w:p>
      <w:pPr>
        <w:spacing w:line="560" w:lineRule="exact" w:before="0" w:after="0"/>
        <w:ind w:firstLine="640"/>
      </w:pPr>
      <w:r>
        <w:rPr>
          <w:rFonts w:ascii="Times New Roman" w:hAnsi="Times New Roman" w:eastAsia="FangSong"/>
          <w:b w:val="0"/>
          <w:i w:val="0"/>
          <w:sz w:val="32"/>
        </w:rPr>
        <w:t xml:space="preserve">4.1 在甲方提出要求时，或在乙方离职、合作项目终止时，乙方应立即停止使用所有保密信息，并在 </w:t>
      </w:r>
      <w:r>
        <w:rPr>
          <w:rFonts w:ascii="Times New Roman" w:hAnsi="Times New Roman" w:eastAsia="FangSong"/>
          <w:b/>
          <w:i w:val="0"/>
          <w:sz w:val="32"/>
        </w:rPr>
        <w:t>3个工作日</w:t>
      </w:r>
      <w:r>
        <w:rPr>
          <w:rFonts w:ascii="Times New Roman" w:hAnsi="Times New Roman" w:eastAsia="FangSong"/>
          <w:b w:val="0"/>
          <w:i w:val="0"/>
          <w:sz w:val="32"/>
        </w:rPr>
        <w:t xml:space="preserve"> 内将载有保密信息的所有原件、复印件、电子数据、存储介质及其他载体全部返还给甲方。</w:t>
      </w:r>
    </w:p>
    <w:p>
      <w:pPr>
        <w:spacing w:line="560" w:lineRule="exact" w:before="0" w:after="0"/>
        <w:ind w:firstLine="640"/>
      </w:pPr>
      <w:r>
        <w:rPr>
          <w:rFonts w:ascii="Times New Roman" w:hAnsi="Times New Roman" w:eastAsia="FangSong"/>
          <w:b w:val="0"/>
          <w:i w:val="0"/>
          <w:sz w:val="32"/>
        </w:rPr>
        <w:t>4.2 对于无法返还的电子数据或存储在乙方个人设备中的保密信息，乙方应在甲方监督下进行彻底删除或销毁，并向甲方出具书面销毁证明。乙方不得保留任何形式的备份。</w:t>
      </w:r>
    </w:p>
    <w:p>
      <w:pPr>
        <w:spacing w:line="560" w:lineRule="exact" w:before="120" w:after="40"/>
      </w:pPr>
      <w:r>
        <w:rPr>
          <w:rFonts w:ascii="Times New Roman" w:hAnsi="Times New Roman" w:eastAsia="SimHei"/>
          <w:b/>
          <w:i w:val="0"/>
          <w:sz w:val="32"/>
        </w:rPr>
        <w:t>第五条 知识产权归属</w:t>
      </w:r>
    </w:p>
    <w:p>
      <w:pPr>
        <w:spacing w:line="560" w:lineRule="exact" w:before="0" w:after="0"/>
        <w:ind w:firstLine="640"/>
      </w:pPr>
      <w:r>
        <w:rPr>
          <w:rFonts w:ascii="Times New Roman" w:hAnsi="Times New Roman" w:eastAsia="FangSong"/>
          <w:b w:val="0"/>
          <w:i w:val="0"/>
          <w:sz w:val="32"/>
        </w:rPr>
        <w:t>5.1 乙方在任职或合作期间，利用甲方的物质技术条件、业务信息或执行甲方任务所完成的发明创造、作品、计算机软件、技术方案等，其知识产权均归甲方所有。</w:t>
      </w:r>
    </w:p>
    <w:p>
      <w:pPr>
        <w:spacing w:line="560" w:lineRule="exact" w:before="0" w:after="0"/>
        <w:ind w:firstLine="640"/>
      </w:pPr>
      <w:r>
        <w:rPr>
          <w:rFonts w:ascii="Times New Roman" w:hAnsi="Times New Roman" w:eastAsia="FangSong"/>
          <w:b w:val="0"/>
          <w:i w:val="0"/>
          <w:sz w:val="32"/>
        </w:rPr>
        <w:t>5.2 乙方应配合甲方办理相关知识产权的申请、注册、登记等手续，并提供必要的文件和协助。</w:t>
      </w:r>
    </w:p>
    <w:p>
      <w:pPr>
        <w:spacing w:line="560" w:lineRule="exact" w:before="120" w:after="40"/>
      </w:pPr>
      <w:r>
        <w:rPr>
          <w:rFonts w:ascii="Times New Roman" w:hAnsi="Times New Roman" w:eastAsia="SimHei"/>
          <w:b/>
          <w:i w:val="0"/>
          <w:sz w:val="32"/>
        </w:rPr>
        <w:t>第六条 违约责任</w:t>
      </w:r>
    </w:p>
    <w:p>
      <w:pPr>
        <w:spacing w:line="560" w:lineRule="exact" w:before="0" w:after="0"/>
        <w:ind w:firstLine="640"/>
      </w:pPr>
      <w:r>
        <w:rPr>
          <w:rFonts w:ascii="Times New Roman" w:hAnsi="Times New Roman" w:eastAsia="FangSong"/>
          <w:b w:val="0"/>
          <w:i w:val="0"/>
          <w:sz w:val="32"/>
        </w:rPr>
        <w:t xml:space="preserve">6.1 乙方违反本协议约定，泄露、使用或允许他人使用甲方保密信息的，应立即停止侵害，消除影响，并向甲方支付违约金。违约金金额为人民币 </w:t>
      </w:r>
      <w:r>
        <w:rPr>
          <w:rFonts w:ascii="Times New Roman" w:hAnsi="Times New Roman" w:eastAsia="FangSong"/>
          <w:b/>
          <w:i w:val="0"/>
          <w:sz w:val="32"/>
        </w:rPr>
        <w:t>__________</w:t>
      </w:r>
      <w:r>
        <w:rPr>
          <w:rFonts w:ascii="Times New Roman" w:hAnsi="Times New Roman" w:eastAsia="FangSong"/>
          <w:b w:val="0"/>
          <w:i w:val="0"/>
          <w:sz w:val="32"/>
        </w:rPr>
        <w:t xml:space="preserve"> 元（大写：______________）。</w:t>
      </w:r>
    </w:p>
    <w:p>
      <w:pPr>
        <w:spacing w:line="560" w:lineRule="exact" w:before="0" w:after="0"/>
        <w:ind w:firstLine="640"/>
      </w:pPr>
      <w:r>
        <w:rPr>
          <w:rFonts w:ascii="Times New Roman" w:hAnsi="Times New Roman" w:eastAsia="FangSong"/>
          <w:b w:val="0"/>
          <w:i w:val="0"/>
          <w:sz w:val="32"/>
        </w:rPr>
        <w:t>6.2 若违约金不足以弥补甲方因此遭受的实际损失的，乙方还应赔偿甲方的全部损失。实际损失包括但不限于：</w:t>
      </w:r>
    </w:p>
    <w:p>
      <w:pPr>
        <w:spacing w:line="560" w:lineRule="exact" w:before="0" w:after="0"/>
        <w:ind w:firstLine="640"/>
      </w:pPr>
      <w:r>
        <w:rPr>
          <w:rFonts w:ascii="Times New Roman" w:hAnsi="Times New Roman" w:eastAsia="FangSong"/>
          <w:b w:val="0"/>
          <w:i w:val="0"/>
          <w:sz w:val="32"/>
        </w:rPr>
        <w:t>（1）甲方因侵权行为导致的利润减少、市场份额丧失、商誉损害等直接和间接损失；</w:t>
      </w:r>
    </w:p>
    <w:p>
      <w:pPr>
        <w:spacing w:line="560" w:lineRule="exact" w:before="0" w:after="0"/>
        <w:ind w:firstLine="640"/>
      </w:pPr>
      <w:r>
        <w:rPr>
          <w:rFonts w:ascii="Times New Roman" w:hAnsi="Times New Roman" w:eastAsia="FangSong"/>
          <w:b w:val="0"/>
          <w:i w:val="0"/>
          <w:sz w:val="32"/>
        </w:rPr>
        <w:t>（2）甲方为制止侵权行为、调查取证、提起诉讼所支付的合理费用，包括律师费、公证费、鉴定费、差旅费等。</w:t>
      </w:r>
    </w:p>
    <w:p>
      <w:pPr>
        <w:spacing w:line="560" w:lineRule="exact" w:before="0" w:after="0"/>
        <w:ind w:firstLine="640"/>
      </w:pPr>
      <w:r>
        <w:rPr>
          <w:rFonts w:ascii="Times New Roman" w:hAnsi="Times New Roman" w:eastAsia="FangSong"/>
          <w:b w:val="0"/>
          <w:i w:val="0"/>
          <w:sz w:val="32"/>
        </w:rPr>
        <w:t>6.3 乙方的违约行为同时构成侵犯商业秘密罪的，甲方有权依法向公安机关报案，追究乙方的刑事责任。</w:t>
      </w:r>
    </w:p>
    <w:p>
      <w:pPr>
        <w:spacing w:line="560" w:lineRule="exact" w:before="120" w:after="40"/>
      </w:pPr>
      <w:r>
        <w:rPr>
          <w:rFonts w:ascii="Times New Roman" w:hAnsi="Times New Roman" w:eastAsia="SimHei"/>
          <w:b/>
          <w:i w:val="0"/>
          <w:sz w:val="32"/>
        </w:rPr>
        <w:t>第七条 争议解决</w:t>
      </w:r>
    </w:p>
    <w:p>
      <w:pPr>
        <w:spacing w:line="560" w:lineRule="exact" w:before="0" w:after="0"/>
        <w:ind w:firstLine="640"/>
      </w:pPr>
      <w:r>
        <w:rPr>
          <w:rFonts w:ascii="Times New Roman" w:hAnsi="Times New Roman" w:eastAsia="FangSong"/>
          <w:b w:val="0"/>
          <w:i w:val="0"/>
          <w:sz w:val="32"/>
        </w:rPr>
        <w:t>7.1 因履行本协议发生的任何争议，双方应首先通过友好协商解决。</w:t>
      </w:r>
    </w:p>
    <w:p>
      <w:pPr>
        <w:spacing w:line="560" w:lineRule="exact" w:before="0" w:after="0"/>
        <w:ind w:firstLine="640"/>
      </w:pPr>
      <w:r>
        <w:rPr>
          <w:rFonts w:ascii="Times New Roman" w:hAnsi="Times New Roman" w:eastAsia="FangSong"/>
          <w:b w:val="0"/>
          <w:i w:val="0"/>
          <w:sz w:val="32"/>
        </w:rPr>
        <w:t xml:space="preserve">7.2 协商不成的，任何一方均有权向 </w:t>
      </w:r>
      <w:r>
        <w:rPr>
          <w:rFonts w:ascii="Times New Roman" w:hAnsi="Times New Roman" w:eastAsia="FangSong"/>
          <w:b/>
          <w:i w:val="0"/>
          <w:sz w:val="32"/>
        </w:rPr>
        <w:t>甲方所在地</w:t>
      </w:r>
      <w:r>
        <w:rPr>
          <w:rFonts w:ascii="Times New Roman" w:hAnsi="Times New Roman" w:eastAsia="FangSong"/>
          <w:b w:val="0"/>
          <w:i w:val="0"/>
          <w:sz w:val="32"/>
        </w:rPr>
        <w:t xml:space="preserve"> 有管辖权的人民法院提起诉讼。</w:t>
      </w:r>
    </w:p>
    <w:p>
      <w:pPr>
        <w:spacing w:line="560" w:lineRule="exact" w:before="120" w:after="40"/>
      </w:pPr>
      <w:r>
        <w:rPr>
          <w:rFonts w:ascii="Times New Roman" w:hAnsi="Times New Roman" w:eastAsia="SimHei"/>
          <w:b/>
          <w:i w:val="0"/>
          <w:sz w:val="32"/>
        </w:rPr>
        <w:t>第八条 其他</w:t>
      </w:r>
    </w:p>
    <w:p>
      <w:pPr>
        <w:spacing w:line="560" w:lineRule="exact" w:before="0" w:after="0"/>
        <w:ind w:firstLine="640"/>
      </w:pPr>
      <w:r>
        <w:rPr>
          <w:rFonts w:ascii="Times New Roman" w:hAnsi="Times New Roman" w:eastAsia="FangSong"/>
          <w:b w:val="0"/>
          <w:i w:val="0"/>
          <w:sz w:val="32"/>
        </w:rPr>
        <w:t>8.1 本协议作为双方劳动合同/合作协议的附件，与主合同具有同等法律效力。若主合同终止或解除，不影响本协议的效力。</w:t>
      </w:r>
    </w:p>
    <w:p>
      <w:pPr>
        <w:spacing w:line="560" w:lineRule="exact" w:before="0" w:after="0"/>
        <w:ind w:firstLine="640"/>
      </w:pPr>
      <w:r>
        <w:rPr>
          <w:rFonts w:ascii="Times New Roman" w:hAnsi="Times New Roman" w:eastAsia="FangSong"/>
          <w:b w:val="0"/>
          <w:i w:val="0"/>
          <w:sz w:val="32"/>
        </w:rPr>
        <w:t>8.2 本协议未尽事宜，双方可另行签订补充协议，补充协议与本协议具有同等法律效力。</w:t>
      </w:r>
    </w:p>
    <w:p>
      <w:pPr>
        <w:spacing w:line="560" w:lineRule="exact" w:before="0" w:after="0"/>
        <w:ind w:firstLine="640"/>
      </w:pPr>
      <w:r>
        <w:rPr>
          <w:rFonts w:ascii="Times New Roman" w:hAnsi="Times New Roman" w:eastAsia="FangSong"/>
          <w:b w:val="0"/>
          <w:i w:val="0"/>
          <w:sz w:val="32"/>
        </w:rPr>
        <w:t xml:space="preserve">8.3 本协议一式 </w:t>
      </w:r>
      <w:r>
        <w:rPr>
          <w:rFonts w:ascii="Times New Roman" w:hAnsi="Times New Roman" w:eastAsia="FangSong"/>
          <w:b/>
          <w:i w:val="0"/>
          <w:sz w:val="32"/>
        </w:rPr>
        <w:t>贰</w:t>
      </w:r>
      <w:r>
        <w:rPr>
          <w:rFonts w:ascii="Times New Roman" w:hAnsi="Times New Roman" w:eastAsia="FangSong"/>
          <w:b w:val="0"/>
          <w:i w:val="0"/>
          <w:sz w:val="32"/>
        </w:rPr>
        <w:t xml:space="preserve"> 份，甲乙双方各执 </w:t>
      </w:r>
      <w:r>
        <w:rPr>
          <w:rFonts w:ascii="Times New Roman" w:hAnsi="Times New Roman" w:eastAsia="FangSong"/>
          <w:b/>
          <w:i w:val="0"/>
          <w:sz w:val="32"/>
        </w:rPr>
        <w:t>壹</w:t>
      </w:r>
      <w:r>
        <w:rPr>
          <w:rFonts w:ascii="Times New Roman" w:hAnsi="Times New Roman" w:eastAsia="FangSong"/>
          <w:b w:val="0"/>
          <w:i w:val="0"/>
          <w:sz w:val="32"/>
        </w:rPr>
        <w:t xml:space="preserve"> 份，自双方签字或盖章之日起生效。</w:t>
      </w:r>
    </w:p>
    <w:p>
      <w:pPr>
        <w:spacing w:line="560" w:lineRule="exact" w:before="0" w:after="0"/>
        <w:ind w:firstLine="640"/>
      </w:pPr>
      <w:r>
        <w:rPr>
          <w:rFonts w:ascii="Times New Roman" w:hAnsi="Times New Roman" w:eastAsia="FangSong"/>
          <w:b w:val="0"/>
          <w:i w:val="0"/>
          <w:sz w:val="32"/>
        </w:rPr>
        <w:t>（以下无正文）</w:t>
      </w:r>
    </w:p>
    <w:p>
      <w:pPr>
        <w:spacing w:line="560" w:lineRule="exact" w:before="0" w:after="0"/>
        <w:ind w:firstLine="640"/>
      </w:pPr>
      <w:r>
        <w:rPr>
          <w:rFonts w:ascii="Times New Roman" w:hAnsi="Times New Roman" w:eastAsia="FangSong"/>
          <w:b/>
          <w:i w:val="0"/>
          <w:sz w:val="32"/>
        </w:rPr>
        <w:t>甲方（盖章）：</w:t>
      </w:r>
      <w:r>
        <w:rPr>
          <w:rFonts w:ascii="Times New Roman" w:hAnsi="Times New Roman" w:eastAsia="FangSong"/>
          <w:b w:val="0"/>
          <w:i w:val="0"/>
          <w:sz w:val="32"/>
        </w:rPr>
        <w:t xml:space="preserve"> 杭州某辰科技有限公司</w:t>
      </w:r>
    </w:p>
    <w:p>
      <w:pPr>
        <w:spacing w:line="560" w:lineRule="exact" w:before="0" w:after="0"/>
        <w:ind w:firstLine="640"/>
      </w:pPr>
      <w:r>
        <w:rPr>
          <w:rFonts w:ascii="Times New Roman" w:hAnsi="Times New Roman" w:eastAsia="FangSong"/>
          <w:b/>
          <w:i w:val="0"/>
          <w:sz w:val="32"/>
        </w:rPr>
        <w:t>授权代表（签字）：</w:t>
      </w:r>
      <w:r>
        <w:rPr>
          <w:rFonts w:ascii="Times New Roman" w:hAnsi="Times New Roman" w:eastAsia="FangSong"/>
          <w:b w:val="0"/>
          <w:i w:val="0"/>
          <w:sz w:val="32"/>
        </w:rPr>
        <w:t xml:space="preserve"> ____________________</w:t>
      </w:r>
    </w:p>
    <w:p>
      <w:pPr>
        <w:spacing w:line="560" w:lineRule="exact" w:before="0" w:after="0"/>
        <w:ind w:firstLine="640"/>
      </w:pPr>
      <w:r>
        <w:rPr>
          <w:rFonts w:ascii="Times New Roman" w:hAnsi="Times New Roman" w:eastAsia="FangSong"/>
          <w:b/>
          <w:i w:val="0"/>
          <w:sz w:val="32"/>
        </w:rPr>
        <w:t>日期：</w:t>
      </w:r>
      <w:r>
        <w:rPr>
          <w:rFonts w:ascii="Times New Roman" w:hAnsi="Times New Roman" w:eastAsia="FangSong"/>
          <w:b w:val="0"/>
          <w:i w:val="0"/>
          <w:sz w:val="32"/>
        </w:rPr>
        <w:t xml:space="preserve"> ______________</w:t>
      </w:r>
    </w:p>
    <w:p>
      <w:pPr>
        <w:spacing w:line="560" w:lineRule="exact" w:before="0" w:after="0"/>
        <w:ind w:firstLine="640"/>
      </w:pPr>
      <w:r>
        <w:rPr>
          <w:rFonts w:ascii="Times New Roman" w:hAnsi="Times New Roman" w:eastAsia="FangSong"/>
          <w:b/>
          <w:i w:val="0"/>
          <w:sz w:val="32"/>
        </w:rPr>
        <w:t>乙方（签字）：</w:t>
      </w:r>
      <w:r>
        <w:rPr>
          <w:rFonts w:ascii="Times New Roman" w:hAnsi="Times New Roman" w:eastAsia="FangSong"/>
          <w:b w:val="0"/>
          <w:i w:val="0"/>
          <w:sz w:val="32"/>
        </w:rPr>
        <w:t xml:space="preserve"> ____________________</w:t>
      </w:r>
    </w:p>
    <w:p>
      <w:pPr>
        <w:spacing w:line="560" w:lineRule="exact" w:before="0" w:after="0"/>
        <w:ind w:firstLine="640"/>
      </w:pPr>
      <w:r>
        <w:rPr>
          <w:rFonts w:ascii="Times New Roman" w:hAnsi="Times New Roman" w:eastAsia="FangSong"/>
          <w:b/>
          <w:i w:val="0"/>
          <w:sz w:val="32"/>
        </w:rPr>
        <w:t>日期：</w:t>
      </w:r>
      <w:r>
        <w:rPr>
          <w:rFonts w:ascii="Times New Roman" w:hAnsi="Times New Roman" w:eastAsia="FangSong"/>
          <w:b w:val="0"/>
          <w:i w:val="0"/>
          <w:sz w:val="32"/>
        </w:rPr>
        <w:t xml:space="preserve"> ______________</w:t>
      </w:r>
    </w:p>
    <w:p>
      <w:r>
        <w:br w:type="page"/>
      </w:r>
    </w:p>
    <w:p>
      <w:pPr>
        <w:spacing w:line="560" w:lineRule="exact" w:before="120" w:after="40"/>
      </w:pPr>
      <w:r>
        <w:rPr>
          <w:rFonts w:ascii="Times New Roman" w:hAnsi="Times New Roman" w:eastAsia="KaiTi"/>
          <w:b/>
          <w:i w:val="0"/>
          <w:sz w:val="24"/>
        </w:rPr>
        <w:t>签署注意事项</w:t>
      </w:r>
    </w:p>
    <w:p>
      <w:pPr>
        <w:spacing w:line="560" w:lineRule="exact" w:before="0" w:after="0"/>
        <w:ind w:firstLine="480"/>
      </w:pPr>
      <w:r>
        <w:rPr>
          <w:rFonts w:ascii="Times New Roman" w:hAnsi="Times New Roman" w:eastAsia="KaiTi"/>
          <w:b w:val="0"/>
          <w:i w:val="0"/>
          <w:sz w:val="24"/>
        </w:rPr>
        <w:t xml:space="preserve">1. </w:t>
      </w:r>
      <w:r>
        <w:rPr>
          <w:rFonts w:ascii="Times New Roman" w:hAnsi="Times New Roman" w:eastAsia="KaiTi"/>
          <w:b/>
          <w:i w:val="0"/>
          <w:sz w:val="24"/>
        </w:rPr>
        <w:t>主体资格确认</w:t>
      </w:r>
      <w:r>
        <w:rPr>
          <w:rFonts w:ascii="Times New Roman" w:hAnsi="Times New Roman" w:eastAsia="KaiTi"/>
          <w:b w:val="0"/>
          <w:i w:val="0"/>
          <w:sz w:val="24"/>
        </w:rPr>
        <w:t>：甲方应确保加盖公司公章或合同专用章，乙方应本人亲笔签字并按手印，以确保签署行为的法律效力。</w:t>
      </w:r>
    </w:p>
    <w:p>
      <w:pPr>
        <w:spacing w:line="560" w:lineRule="exact" w:before="0" w:after="0"/>
        <w:ind w:firstLine="480"/>
      </w:pPr>
      <w:r>
        <w:rPr>
          <w:rFonts w:ascii="Times New Roman" w:hAnsi="Times New Roman" w:eastAsia="KaiTi"/>
          <w:b w:val="0"/>
          <w:i w:val="0"/>
          <w:sz w:val="24"/>
        </w:rPr>
        <w:t xml:space="preserve">2. </w:t>
      </w:r>
      <w:r>
        <w:rPr>
          <w:rFonts w:ascii="Times New Roman" w:hAnsi="Times New Roman" w:eastAsia="KaiTi"/>
          <w:b/>
          <w:i w:val="0"/>
          <w:sz w:val="24"/>
        </w:rPr>
        <w:t>信息填写完整</w:t>
      </w:r>
      <w:r>
        <w:rPr>
          <w:rFonts w:ascii="Times New Roman" w:hAnsi="Times New Roman" w:eastAsia="KaiTi"/>
          <w:b w:val="0"/>
          <w:i w:val="0"/>
          <w:sz w:val="24"/>
        </w:rPr>
        <w:t>：请务必填写双方的准确身份信息、联系地址及违约金具体金额。违约金金额建议根据乙方岗位重要性及可能造成的潜在损失合理设定，避免过高导致被法院调整。</w:t>
      </w:r>
    </w:p>
    <w:p>
      <w:pPr>
        <w:spacing w:line="560" w:lineRule="exact" w:before="0" w:after="0"/>
        <w:ind w:firstLine="480"/>
      </w:pPr>
      <w:r>
        <w:rPr>
          <w:rFonts w:ascii="Times New Roman" w:hAnsi="Times New Roman" w:eastAsia="KaiTi"/>
          <w:b w:val="0"/>
          <w:i w:val="0"/>
          <w:sz w:val="24"/>
        </w:rPr>
        <w:t xml:space="preserve">3. </w:t>
      </w:r>
      <w:r>
        <w:rPr>
          <w:rFonts w:ascii="Times New Roman" w:hAnsi="Times New Roman" w:eastAsia="KaiTi"/>
          <w:b/>
          <w:i w:val="0"/>
          <w:sz w:val="24"/>
        </w:rPr>
        <w:t>保密范围明确</w:t>
      </w:r>
      <w:r>
        <w:rPr>
          <w:rFonts w:ascii="Times New Roman" w:hAnsi="Times New Roman" w:eastAsia="KaiTi"/>
          <w:b w:val="0"/>
          <w:i w:val="0"/>
          <w:sz w:val="24"/>
        </w:rPr>
        <w:t>：建议在签署时，甲方向乙方书面告知具体的保密信息范围或提供保密信息清单，并由乙方签字确认，以满足“采取相应保密措施”的法律要求。</w:t>
      </w:r>
    </w:p>
    <w:p>
      <w:pPr>
        <w:spacing w:line="560" w:lineRule="exact" w:before="0" w:after="0"/>
        <w:ind w:firstLine="480"/>
      </w:pPr>
      <w:r>
        <w:rPr>
          <w:rFonts w:ascii="Times New Roman" w:hAnsi="Times New Roman" w:eastAsia="KaiTi"/>
          <w:b w:val="0"/>
          <w:i w:val="0"/>
          <w:sz w:val="24"/>
        </w:rPr>
        <w:t xml:space="preserve">4. </w:t>
      </w:r>
      <w:r>
        <w:rPr>
          <w:rFonts w:ascii="Times New Roman" w:hAnsi="Times New Roman" w:eastAsia="KaiTi"/>
          <w:b/>
          <w:i w:val="0"/>
          <w:sz w:val="24"/>
        </w:rPr>
        <w:t>关联协议</w:t>
      </w:r>
      <w:r>
        <w:rPr>
          <w:rFonts w:ascii="Times New Roman" w:hAnsi="Times New Roman" w:eastAsia="KaiTi"/>
          <w:b w:val="0"/>
          <w:i w:val="0"/>
          <w:sz w:val="24"/>
        </w:rPr>
        <w:t>：若乙方为甲方员工，本协议通常作为劳动合同的附件；若为外部合作方，建议在主合作协议中引用本协议。</w:t>
      </w:r>
    </w:p>
    <w:p>
      <w:pPr>
        <w:spacing w:line="560" w:lineRule="exact" w:before="0" w:after="0"/>
        <w:ind w:firstLine="480"/>
      </w:pPr>
      <w:r>
        <w:rPr>
          <w:rFonts w:ascii="Times New Roman" w:hAnsi="Times New Roman" w:eastAsia="KaiTi"/>
          <w:b w:val="0"/>
          <w:i w:val="0"/>
          <w:sz w:val="24"/>
        </w:rPr>
        <w:t xml:space="preserve">5. </w:t>
      </w:r>
      <w:r>
        <w:rPr>
          <w:rFonts w:ascii="Times New Roman" w:hAnsi="Times New Roman" w:eastAsia="KaiTi"/>
          <w:b/>
          <w:i w:val="0"/>
          <w:sz w:val="24"/>
        </w:rPr>
        <w:t>送达地址确认</w:t>
      </w:r>
      <w:r>
        <w:rPr>
          <w:rFonts w:ascii="Times New Roman" w:hAnsi="Times New Roman" w:eastAsia="KaiTi"/>
          <w:b w:val="0"/>
          <w:i w:val="0"/>
          <w:sz w:val="24"/>
        </w:rPr>
        <w:t>：建议双方在协议中确认法律文书送达地址，以便在发生争议时能够顺利送达诉讼文书。</w:t>
      </w:r>
    </w:p>
    <w:p>
      <w:pPr>
        <w:spacing w:line="560" w:lineRule="exact" w:before="120" w:after="40"/>
      </w:pPr>
      <w:r>
        <w:rPr>
          <w:rFonts w:ascii="Times New Roman" w:hAnsi="Times New Roman" w:eastAsia="KaiTi"/>
          <w:b/>
          <w:i w:val="0"/>
          <w:sz w:val="24"/>
        </w:rPr>
        <w:t>建议补充检索</w:t>
      </w:r>
    </w:p>
    <w:p>
      <w:pPr>
        <w:spacing w:line="560" w:lineRule="exact" w:before="0" w:after="0"/>
        <w:ind w:firstLine="480"/>
      </w:pPr>
      <w:r>
        <w:rPr>
          <w:rFonts w:ascii="Times New Roman" w:hAnsi="Times New Roman" w:eastAsia="KaiTi"/>
          <w:b w:val="0"/>
          <w:i w:val="0"/>
          <w:sz w:val="24"/>
        </w:rPr>
        <w:t>1. 若乙方为高级管理人员或高级技术人员，建议补充检索《中华人民共和国劳动合同法》关于竞业限制的规定，考虑是否需另行签订《竞业限制协议》并约定经济补偿。</w:t>
      </w:r>
    </w:p>
    <w:p>
      <w:pPr>
        <w:spacing w:line="560" w:lineRule="exact" w:before="0" w:after="0"/>
        <w:ind w:firstLine="480"/>
      </w:pPr>
      <w:r>
        <w:rPr>
          <w:rFonts w:ascii="Times New Roman" w:hAnsi="Times New Roman" w:eastAsia="KaiTi"/>
          <w:b w:val="0"/>
          <w:i w:val="0"/>
          <w:sz w:val="24"/>
        </w:rPr>
        <w:t>2. 若涉及特定行业（如金融、医疗、数据出境等），建议补充检索该行业特定的数据安全与个人信息保护法规（如《数据安全法》《个人信息保护法》），以完善合规条款。</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before="0" w:after="0"/>
    </w:pPr>
    <w:rPr>
      <w:rFonts w:ascii="Times New Roman" w:hAnsi="Times New Roman" w:eastAsia="FangSong"/>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